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BB68" w14:textId="77777777" w:rsidR="007B1FC0" w:rsidRPr="0080643F" w:rsidRDefault="007B1FC0" w:rsidP="007B1FC0">
      <w:pPr>
        <w:jc w:val="both"/>
        <w:rPr>
          <w:rFonts w:ascii="Arial" w:hAnsi="Arial" w:cs="Arial"/>
          <w:b/>
          <w:color w:val="002060"/>
          <w:u w:val="single"/>
        </w:rPr>
      </w:pPr>
      <w:r w:rsidRPr="0080643F">
        <w:rPr>
          <w:rFonts w:ascii="Arial" w:hAnsi="Arial" w:cs="Arial"/>
          <w:b/>
          <w:color w:val="002060"/>
          <w:u w:val="single"/>
        </w:rPr>
        <w:t>Protokol za šolsko knjižnico</w:t>
      </w:r>
    </w:p>
    <w:p w14:paraId="0C6666F1" w14:textId="77777777" w:rsidR="007B1FC0" w:rsidRPr="0080643F" w:rsidRDefault="007B1FC0" w:rsidP="007B1FC0">
      <w:pPr>
        <w:jc w:val="both"/>
        <w:rPr>
          <w:rFonts w:ascii="Arial" w:hAnsi="Arial" w:cs="Arial"/>
          <w:b/>
          <w:color w:val="002060"/>
          <w:u w:val="single"/>
        </w:rPr>
      </w:pPr>
    </w:p>
    <w:p w14:paraId="4F87DD14" w14:textId="37B08BD5"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 xml:space="preserve">Zaradi higienskih ukrepov za preprečevanje širjenja virusa SARS-CoV-2 je vstop v knjižnico dovoljen učencem enega oddelka </w:t>
      </w:r>
      <w:r w:rsidR="006A330E">
        <w:rPr>
          <w:rFonts w:ascii="Arial" w:hAnsi="Arial" w:cs="Arial"/>
        </w:rPr>
        <w:t xml:space="preserve">hkrati. </w:t>
      </w:r>
    </w:p>
    <w:p w14:paraId="2A392494" w14:textId="77777777"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Učenci od 1. do 3. razreda bodo enkrat tedensko med urami KIZ obiskali knjižnico. Razrednik v dogovoru s knjižničarjem določi uro izposoje. Knjižničar pripravi nabor knjig, med katerimi učenci lahko izbirajo. Vsak učenec si lahko izposodi največ dve knjigi naenkrat. Brskanje knjig, ki so na policah, ni mogoče. Naslednjo uro KIZ bodo učenci knjige vrnili in si iz nabora knjig izposodili nove.</w:t>
      </w:r>
    </w:p>
    <w:p w14:paraId="6D3D1336" w14:textId="0C75D10B"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Učenci od 4. do 9. razreda si bodo knjige lahko izposodili, in sicer po posebnih navodilih in vnaprej določenem urniku. Izposoja za učence od 4. do 9. razreda bo potekala med urami slovenščine. Učitel</w:t>
      </w:r>
      <w:r w:rsidR="006A330E">
        <w:rPr>
          <w:rFonts w:ascii="Arial" w:hAnsi="Arial" w:cs="Arial"/>
        </w:rPr>
        <w:t>jica slovenščine in knjižničarka</w:t>
      </w:r>
      <w:r w:rsidRPr="00DC2F06">
        <w:rPr>
          <w:rFonts w:ascii="Arial" w:hAnsi="Arial" w:cs="Arial"/>
        </w:rPr>
        <w:t xml:space="preserve"> se bosta dogovorili, kdaj učenci lahko pridejo v šolsko knjižnico. Na dogovorjeno uro slovenščine bo knjižničarka prišla v razred po učence, ki si bodo želeli izposoditi oz</w:t>
      </w:r>
      <w:r w:rsidR="006A330E">
        <w:rPr>
          <w:rFonts w:ascii="Arial" w:hAnsi="Arial" w:cs="Arial"/>
        </w:rPr>
        <w:t>. vrniti knjižnično gradivo</w:t>
      </w:r>
      <w:r w:rsidRPr="00DC2F06">
        <w:rPr>
          <w:rFonts w:ascii="Arial" w:hAnsi="Arial" w:cs="Arial"/>
        </w:rPr>
        <w:t>.</w:t>
      </w:r>
    </w:p>
    <w:p w14:paraId="5B16E977" w14:textId="2513C165"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 xml:space="preserve">V šolski knjižnici je uporaba </w:t>
      </w:r>
      <w:r>
        <w:rPr>
          <w:rFonts w:ascii="Arial" w:hAnsi="Arial" w:cs="Arial"/>
        </w:rPr>
        <w:t xml:space="preserve">zaščitne </w:t>
      </w:r>
      <w:r w:rsidR="00871092">
        <w:rPr>
          <w:rFonts w:ascii="Arial" w:hAnsi="Arial" w:cs="Arial"/>
        </w:rPr>
        <w:t>maske obvezna za učence od 6</w:t>
      </w:r>
      <w:bookmarkStart w:id="0" w:name="_GoBack"/>
      <w:bookmarkEnd w:id="0"/>
      <w:r w:rsidRPr="00DC2F06">
        <w:rPr>
          <w:rFonts w:ascii="Arial" w:hAnsi="Arial" w:cs="Arial"/>
        </w:rPr>
        <w:t>. do 9. razreda.</w:t>
      </w:r>
    </w:p>
    <w:p w14:paraId="190754F9" w14:textId="4BAFBA42"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 xml:space="preserve">Dostop do računalnikov </w:t>
      </w:r>
      <w:r w:rsidR="006A330E">
        <w:rPr>
          <w:rFonts w:ascii="Arial" w:hAnsi="Arial" w:cs="Arial"/>
        </w:rPr>
        <w:t>bo mogoč le v omejenem številu (le</w:t>
      </w:r>
      <w:r w:rsidR="00A10268">
        <w:rPr>
          <w:rFonts w:ascii="Arial" w:hAnsi="Arial" w:cs="Arial"/>
        </w:rPr>
        <w:t xml:space="preserve"> za učence</w:t>
      </w:r>
      <w:r w:rsidR="006A330E">
        <w:rPr>
          <w:rFonts w:ascii="Arial" w:hAnsi="Arial" w:cs="Arial"/>
        </w:rPr>
        <w:t xml:space="preserve"> iz istega oddelka hkrati in ob upoštevanju ukrepov). </w:t>
      </w:r>
    </w:p>
    <w:p w14:paraId="495386A9" w14:textId="79FB276F"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 xml:space="preserve">IZPOSOJA </w:t>
      </w:r>
      <w:r w:rsidR="006A330E">
        <w:rPr>
          <w:rFonts w:ascii="Arial" w:hAnsi="Arial" w:cs="Arial"/>
        </w:rPr>
        <w:t xml:space="preserve">IN VRAČANJE </w:t>
      </w:r>
      <w:r w:rsidRPr="00DC2F06">
        <w:rPr>
          <w:rFonts w:ascii="Arial" w:hAnsi="Arial" w:cs="Arial"/>
        </w:rPr>
        <w:t>KNJIŽNIČNEGA GRADIVA za učence od 4. do 9. razreda</w:t>
      </w:r>
    </w:p>
    <w:p w14:paraId="2461CFB2" w14:textId="77777777"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Pred izposojo se bodo učenci natančno seznanili z navodili izposoje, ki jim bodo posredovana ustno, slikovna navodila pa lahko pregledajo tudi na vratih knjižnice.</w:t>
      </w:r>
    </w:p>
    <w:p w14:paraId="5769B262" w14:textId="77777777"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Ob vstopu v knjižnico je obvezno razkuževanje rok z razkužilom, ki je na voljo ob vhodu v knjižnico.</w:t>
      </w:r>
    </w:p>
    <w:p w14:paraId="0CED47D3" w14:textId="162BC68C"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Pri izposoji</w:t>
      </w:r>
      <w:r w:rsidR="00A10268">
        <w:rPr>
          <w:rFonts w:ascii="Arial" w:hAnsi="Arial" w:cs="Arial"/>
        </w:rPr>
        <w:t xml:space="preserve"> vračanju knjižničnega gradiva</w:t>
      </w:r>
      <w:r w:rsidRPr="00DC2F06">
        <w:rPr>
          <w:rFonts w:ascii="Arial" w:hAnsi="Arial" w:cs="Arial"/>
        </w:rPr>
        <w:t xml:space="preserve"> pazijo na medosebno razdaljo, ki mora biti najmanj 1,5 metra.</w:t>
      </w:r>
    </w:p>
    <w:p w14:paraId="05E9248D" w14:textId="0E2AE8E4" w:rsidR="007B1FC0" w:rsidRPr="00DC2F06" w:rsidRDefault="007B1FC0" w:rsidP="007B1FC0">
      <w:pPr>
        <w:spacing w:before="100" w:beforeAutospacing="1" w:after="100" w:afterAutospacing="1"/>
        <w:jc w:val="both"/>
        <w:rPr>
          <w:rFonts w:ascii="Arial" w:hAnsi="Arial" w:cs="Arial"/>
        </w:rPr>
      </w:pPr>
      <w:r w:rsidRPr="00DC2F06">
        <w:rPr>
          <w:rFonts w:ascii="Arial" w:hAnsi="Arial" w:cs="Arial"/>
        </w:rPr>
        <w:t xml:space="preserve">Dotikanje in listanje knjig ni dovoljeno. Dostop do polic je dovoljen, vendar se učenci lahko dotikajo le tistih knjig, ki si jih bodo izposodili. </w:t>
      </w:r>
    </w:p>
    <w:p w14:paraId="1B30A72C" w14:textId="77777777" w:rsidR="00E537B0" w:rsidRDefault="00E537B0"/>
    <w:sectPr w:rsidR="00E53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C0"/>
    <w:rsid w:val="006A330E"/>
    <w:rsid w:val="007B1FC0"/>
    <w:rsid w:val="00871092"/>
    <w:rsid w:val="00A10268"/>
    <w:rsid w:val="00E537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9B55"/>
  <w15:chartTrackingRefBased/>
  <w15:docId w15:val="{A5AEFAD6-8651-4F94-BC93-266130CF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1FC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CF970537B4564EBB6FEAD8D945696E" ma:contentTypeVersion="13" ma:contentTypeDescription="Ustvari nov dokument." ma:contentTypeScope="" ma:versionID="7bd57f3c5fe95be0006070a3af579f4b">
  <xsd:schema xmlns:xsd="http://www.w3.org/2001/XMLSchema" xmlns:xs="http://www.w3.org/2001/XMLSchema" xmlns:p="http://schemas.microsoft.com/office/2006/metadata/properties" xmlns:ns3="48c47068-a191-45c0-89cc-1d76c62c5887" xmlns:ns4="db8938c8-db66-4b5e-b786-fe4cdcda37c7" targetNamespace="http://schemas.microsoft.com/office/2006/metadata/properties" ma:root="true" ma:fieldsID="e1a186b876599cdf45a8b6a12029ba1c" ns3:_="" ns4:_="">
    <xsd:import namespace="48c47068-a191-45c0-89cc-1d76c62c5887"/>
    <xsd:import namespace="db8938c8-db66-4b5e-b786-fe4cdcda37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47068-a191-45c0-89cc-1d76c62c58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938c8-db66-4b5e-b786-fe4cdcda37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FA756-28B2-4CAF-9A7E-E237E8771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47068-a191-45c0-89cc-1d76c62c5887"/>
    <ds:schemaRef ds:uri="db8938c8-db66-4b5e-b786-fe4cdcda3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DAE4D-B6B3-4AB7-9F7C-94443BABB60F}">
  <ds:schemaRefs>
    <ds:schemaRef ds:uri="http://schemas.microsoft.com/sharepoint/v3/contenttype/forms"/>
  </ds:schemaRefs>
</ds:datastoreItem>
</file>

<file path=customXml/itemProps3.xml><?xml version="1.0" encoding="utf-8"?>
<ds:datastoreItem xmlns:ds="http://schemas.openxmlformats.org/officeDocument/2006/customXml" ds:itemID="{4C82D38C-9275-4090-8E16-BD4594F5D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Vodlan</dc:creator>
  <cp:keywords/>
  <dc:description/>
  <cp:lastModifiedBy>OŠMV knjižnica</cp:lastModifiedBy>
  <cp:revision>3</cp:revision>
  <dcterms:created xsi:type="dcterms:W3CDTF">2021-08-30T11:36:00Z</dcterms:created>
  <dcterms:modified xsi:type="dcterms:W3CDTF">2021-08-31T11:16:00Z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0x01010016CF970537B4564EBB6FEAD8D945696E</vt:lpwstr>
  </property>
</Properties>
</file>